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AD74" w14:textId="7432C693" w:rsidR="001F11B7" w:rsidRPr="001F11B7" w:rsidRDefault="001F11B7" w:rsidP="001F11B7">
      <w:pPr>
        <w:rPr>
          <w:rFonts w:ascii="Times New Roman" w:eastAsia="Times New Roman" w:hAnsi="Times New Roman" w:cs="Times New Roman"/>
          <w:b/>
          <w:bCs/>
        </w:rPr>
      </w:pPr>
      <w:r w:rsidRPr="001F11B7">
        <w:rPr>
          <w:rFonts w:ascii="Arial" w:eastAsia="Times New Roman" w:hAnsi="Arial" w:cs="Arial"/>
          <w:b/>
          <w:bCs/>
          <w:color w:val="000000"/>
          <w:sz w:val="28"/>
          <w:szCs w:val="28"/>
        </w:rPr>
        <w:t>Dance is Movement, Movement is Life</w:t>
      </w:r>
      <w:r w:rsidRPr="001F11B7">
        <w:rPr>
          <w:rFonts w:ascii="Arial" w:eastAsia="Times New Roman" w:hAnsi="Arial" w:cs="Arial"/>
          <w:color w:val="000000"/>
          <w:sz w:val="22"/>
          <w:szCs w:val="22"/>
        </w:rPr>
        <w:t xml:space="preserve"> </w:t>
      </w:r>
      <w:r w:rsidRPr="001F11B7">
        <w:rPr>
          <w:rFonts w:ascii="Arial" w:eastAsia="Times New Roman" w:hAnsi="Arial" w:cs="Arial"/>
          <w:b/>
          <w:bCs/>
          <w:color w:val="000000"/>
          <w:sz w:val="22"/>
          <w:szCs w:val="22"/>
        </w:rPr>
        <w:t>with Lance Lim and the Carnegie All Bodies Dancers</w:t>
      </w:r>
      <w:r>
        <w:rPr>
          <w:rFonts w:ascii="Times New Roman" w:eastAsia="Times New Roman" w:hAnsi="Times New Roman" w:cs="Times New Roman"/>
          <w:b/>
          <w:bCs/>
        </w:rPr>
        <w:t xml:space="preserve">. </w:t>
      </w:r>
      <w:r w:rsidRPr="001F11B7">
        <w:rPr>
          <w:rFonts w:ascii="Arial" w:eastAsia="Times New Roman" w:hAnsi="Arial" w:cs="Arial"/>
          <w:b/>
          <w:bCs/>
          <w:color w:val="000000"/>
          <w:sz w:val="22"/>
          <w:szCs w:val="22"/>
        </w:rPr>
        <w:t xml:space="preserve">Hosted by Rianne </w:t>
      </w:r>
      <w:proofErr w:type="spellStart"/>
      <w:r w:rsidRPr="001F11B7">
        <w:rPr>
          <w:rFonts w:ascii="Arial" w:eastAsia="Times New Roman" w:hAnsi="Arial" w:cs="Arial"/>
          <w:b/>
          <w:bCs/>
          <w:color w:val="000000"/>
          <w:sz w:val="22"/>
          <w:szCs w:val="22"/>
        </w:rPr>
        <w:t>Svelnis</w:t>
      </w:r>
      <w:proofErr w:type="spellEnd"/>
    </w:p>
    <w:p w14:paraId="36DBBDAD" w14:textId="77777777" w:rsidR="001F11B7" w:rsidRPr="001F11B7" w:rsidRDefault="001F11B7" w:rsidP="001F11B7">
      <w:pPr>
        <w:rPr>
          <w:rFonts w:ascii="Times New Roman" w:eastAsia="Times New Roman" w:hAnsi="Times New Roman" w:cs="Times New Roman"/>
        </w:rPr>
      </w:pPr>
    </w:p>
    <w:p w14:paraId="0BD60D91" w14:textId="27085C35"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This interview with Lance is full of beautiful, funny</w:t>
      </w:r>
      <w:r w:rsidRPr="001F11B7">
        <w:rPr>
          <w:rFonts w:ascii="Arial" w:eastAsia="Times New Roman" w:hAnsi="Arial" w:cs="Arial"/>
          <w:color w:val="000000"/>
        </w:rPr>
        <w:t>,</w:t>
      </w:r>
      <w:r w:rsidRPr="001F11B7">
        <w:rPr>
          <w:rFonts w:ascii="Arial" w:eastAsia="Times New Roman" w:hAnsi="Arial" w:cs="Arial"/>
          <w:color w:val="000000"/>
        </w:rPr>
        <w:t xml:space="preserve"> and challenging stories about growing up in Strathcona, Chinatown and the Downtown </w:t>
      </w:r>
      <w:proofErr w:type="spellStart"/>
      <w:r w:rsidRPr="001F11B7">
        <w:rPr>
          <w:rFonts w:ascii="Arial" w:eastAsia="Times New Roman" w:hAnsi="Arial" w:cs="Arial"/>
          <w:color w:val="000000"/>
        </w:rPr>
        <w:t>Eastside</w:t>
      </w:r>
      <w:proofErr w:type="spellEnd"/>
      <w:r w:rsidRPr="001F11B7">
        <w:rPr>
          <w:rFonts w:ascii="Arial" w:eastAsia="Times New Roman" w:hAnsi="Arial" w:cs="Arial"/>
          <w:color w:val="000000"/>
        </w:rPr>
        <w:t xml:space="preserve">, and how the changing shape of those neighbourhoods is part of his and his community's identity. We also hear about Lance's journey in martial arts training at the SFU dance program, and how he has come to be an integral part of the </w:t>
      </w:r>
      <w:proofErr w:type="gramStart"/>
      <w:r w:rsidRPr="001F11B7">
        <w:rPr>
          <w:rFonts w:ascii="Arial" w:eastAsia="Times New Roman" w:hAnsi="Arial" w:cs="Arial"/>
          <w:color w:val="000000"/>
        </w:rPr>
        <w:t>All Bodies</w:t>
      </w:r>
      <w:proofErr w:type="gramEnd"/>
      <w:r w:rsidRPr="001F11B7">
        <w:rPr>
          <w:rFonts w:ascii="Arial" w:eastAsia="Times New Roman" w:hAnsi="Arial" w:cs="Arial"/>
          <w:color w:val="000000"/>
        </w:rPr>
        <w:t xml:space="preserve"> Dance community. </w:t>
      </w:r>
    </w:p>
    <w:p w14:paraId="2DD31FA9" w14:textId="77777777" w:rsidR="001F11B7" w:rsidRPr="001F11B7" w:rsidRDefault="001F11B7" w:rsidP="001F11B7">
      <w:pPr>
        <w:spacing w:line="276" w:lineRule="auto"/>
        <w:rPr>
          <w:rFonts w:ascii="Arial" w:eastAsia="Times New Roman" w:hAnsi="Arial" w:cs="Arial"/>
        </w:rPr>
      </w:pPr>
    </w:p>
    <w:p w14:paraId="177261C6"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Carnegie Community Centre </w:t>
      </w:r>
      <w:hyperlink r:id="rId4" w:history="1">
        <w:r w:rsidRPr="001F11B7">
          <w:rPr>
            <w:rFonts w:ascii="Arial" w:eastAsia="Times New Roman" w:hAnsi="Arial" w:cs="Arial"/>
            <w:color w:val="1155CC"/>
            <w:u w:val="single"/>
          </w:rPr>
          <w:t>https://vancouver.ca/parks-recreation-culture/carnegie-community-centre.aspx</w:t>
        </w:r>
      </w:hyperlink>
      <w:r w:rsidRPr="001F11B7">
        <w:rPr>
          <w:rFonts w:ascii="Arial" w:eastAsia="Times New Roman" w:hAnsi="Arial" w:cs="Arial"/>
          <w:color w:val="000000"/>
        </w:rPr>
        <w:t> </w:t>
      </w:r>
    </w:p>
    <w:p w14:paraId="1A1DB86E"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Ukrainian Hall Strathcona </w:t>
      </w:r>
      <w:hyperlink r:id="rId5" w:history="1">
        <w:r w:rsidRPr="001F11B7">
          <w:rPr>
            <w:rFonts w:ascii="Arial" w:eastAsia="Times New Roman" w:hAnsi="Arial" w:cs="Arial"/>
            <w:color w:val="1155CC"/>
            <w:u w:val="single"/>
          </w:rPr>
          <w:t>https://www.auucvancouver.ca/</w:t>
        </w:r>
      </w:hyperlink>
      <w:r w:rsidRPr="001F11B7">
        <w:rPr>
          <w:rFonts w:ascii="Arial" w:eastAsia="Times New Roman" w:hAnsi="Arial" w:cs="Arial"/>
          <w:color w:val="000000"/>
        </w:rPr>
        <w:t> </w:t>
      </w:r>
    </w:p>
    <w:p w14:paraId="01392317"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Oppenheimer Park </w:t>
      </w:r>
      <w:hyperlink r:id="rId6" w:history="1">
        <w:r w:rsidRPr="001F11B7">
          <w:rPr>
            <w:rFonts w:ascii="Arial" w:eastAsia="Times New Roman" w:hAnsi="Arial" w:cs="Arial"/>
            <w:color w:val="1155CC"/>
            <w:u w:val="single"/>
          </w:rPr>
          <w:t>https://en.wikipedia.org/wiki/Oppenheimer_Park</w:t>
        </w:r>
      </w:hyperlink>
      <w:r w:rsidRPr="001F11B7">
        <w:rPr>
          <w:rFonts w:ascii="Arial" w:eastAsia="Times New Roman" w:hAnsi="Arial" w:cs="Arial"/>
          <w:color w:val="000000"/>
        </w:rPr>
        <w:t> </w:t>
      </w:r>
    </w:p>
    <w:p w14:paraId="0803D5A4"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Japanese Canadian Baseball Team - Asahi </w:t>
      </w:r>
      <w:hyperlink r:id="rId7" w:history="1">
        <w:r w:rsidRPr="001F11B7">
          <w:rPr>
            <w:rFonts w:ascii="Arial" w:eastAsia="Times New Roman" w:hAnsi="Arial" w:cs="Arial"/>
            <w:color w:val="1155CC"/>
            <w:u w:val="single"/>
          </w:rPr>
          <w:t>https://www.asahibaseball.com/history.html</w:t>
        </w:r>
      </w:hyperlink>
      <w:r w:rsidRPr="001F11B7">
        <w:rPr>
          <w:rFonts w:ascii="Arial" w:eastAsia="Times New Roman" w:hAnsi="Arial" w:cs="Arial"/>
          <w:color w:val="000000"/>
        </w:rPr>
        <w:t> </w:t>
      </w:r>
    </w:p>
    <w:p w14:paraId="1627B578"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Strathcona Park history  </w:t>
      </w:r>
      <w:hyperlink r:id="rId8" w:history="1">
        <w:r w:rsidRPr="001F11B7">
          <w:rPr>
            <w:rFonts w:ascii="Arial" w:eastAsia="Times New Roman" w:hAnsi="Arial" w:cs="Arial"/>
            <w:color w:val="1155CC"/>
            <w:u w:val="single"/>
          </w:rPr>
          <w:t>https://scoutmagazine.ca/2020/07/27/hobo-jungle/</w:t>
        </w:r>
      </w:hyperlink>
    </w:p>
    <w:p w14:paraId="0C69871D"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Contemporary Wushu </w:t>
      </w:r>
      <w:hyperlink r:id="rId9" w:history="1">
        <w:r w:rsidRPr="001F11B7">
          <w:rPr>
            <w:rFonts w:ascii="Arial" w:eastAsia="Times New Roman" w:hAnsi="Arial" w:cs="Arial"/>
            <w:color w:val="1155CC"/>
            <w:u w:val="single"/>
          </w:rPr>
          <w:t>https://www.jihongtaichi.com/courses/contemporary-wushu/</w:t>
        </w:r>
      </w:hyperlink>
      <w:r w:rsidRPr="001F11B7">
        <w:rPr>
          <w:rFonts w:ascii="Arial" w:eastAsia="Times New Roman" w:hAnsi="Arial" w:cs="Arial"/>
          <w:color w:val="000000"/>
        </w:rPr>
        <w:t> </w:t>
      </w:r>
    </w:p>
    <w:p w14:paraId="47711C71"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Julie Lebel </w:t>
      </w:r>
      <w:hyperlink r:id="rId10" w:history="1">
        <w:r w:rsidRPr="001F11B7">
          <w:rPr>
            <w:rFonts w:ascii="Arial" w:eastAsia="Times New Roman" w:hAnsi="Arial" w:cs="Arial"/>
            <w:color w:val="1155CC"/>
            <w:u w:val="single"/>
          </w:rPr>
          <w:t>https://foolishoperations.org/about/</w:t>
        </w:r>
      </w:hyperlink>
      <w:r w:rsidRPr="001F11B7">
        <w:rPr>
          <w:rFonts w:ascii="Arial" w:eastAsia="Times New Roman" w:hAnsi="Arial" w:cs="Arial"/>
          <w:color w:val="000000"/>
        </w:rPr>
        <w:t> </w:t>
      </w:r>
    </w:p>
    <w:p w14:paraId="595D0662" w14:textId="77777777" w:rsidR="001F11B7" w:rsidRPr="001F11B7" w:rsidRDefault="001F11B7" w:rsidP="001F11B7">
      <w:pPr>
        <w:spacing w:line="276" w:lineRule="auto"/>
        <w:rPr>
          <w:rFonts w:ascii="Arial" w:eastAsia="Times New Roman" w:hAnsi="Arial" w:cs="Arial"/>
        </w:rPr>
      </w:pPr>
      <w:r w:rsidRPr="001F11B7">
        <w:rPr>
          <w:rFonts w:ascii="Arial" w:eastAsia="Times New Roman" w:hAnsi="Arial" w:cs="Arial"/>
          <w:color w:val="000000"/>
        </w:rPr>
        <w:t xml:space="preserve">Karen Jamieson Carnegie Dance Troupe </w:t>
      </w:r>
      <w:hyperlink r:id="rId11" w:history="1">
        <w:r w:rsidRPr="001F11B7">
          <w:rPr>
            <w:rFonts w:ascii="Arial" w:eastAsia="Times New Roman" w:hAnsi="Arial" w:cs="Arial"/>
            <w:color w:val="1155CC"/>
            <w:u w:val="single"/>
          </w:rPr>
          <w:t>https://www.kjdance.ca/now/dance-in-amp-for-the-community-program</w:t>
        </w:r>
      </w:hyperlink>
      <w:r w:rsidRPr="001F11B7">
        <w:rPr>
          <w:rFonts w:ascii="Arial" w:eastAsia="Times New Roman" w:hAnsi="Arial" w:cs="Arial"/>
          <w:color w:val="000000"/>
        </w:rPr>
        <w:t> </w:t>
      </w:r>
    </w:p>
    <w:p w14:paraId="60CAD257" w14:textId="77777777" w:rsidR="001F11B7" w:rsidRPr="001F11B7" w:rsidRDefault="001F11B7" w:rsidP="001F11B7">
      <w:pPr>
        <w:spacing w:line="276" w:lineRule="auto"/>
        <w:rPr>
          <w:rFonts w:ascii="Arial" w:eastAsia="Times New Roman" w:hAnsi="Arial" w:cs="Arial"/>
        </w:rPr>
      </w:pPr>
    </w:p>
    <w:p w14:paraId="5FF42D4B" w14:textId="75CC9172" w:rsidR="001F11B7" w:rsidRPr="001F11B7" w:rsidRDefault="001F11B7" w:rsidP="001F11B7">
      <w:pPr>
        <w:spacing w:line="276" w:lineRule="auto"/>
        <w:rPr>
          <w:rFonts w:ascii="Arial" w:eastAsia="Times New Roman" w:hAnsi="Arial" w:cs="Arial"/>
          <w:b/>
          <w:bCs/>
        </w:rPr>
      </w:pPr>
      <w:r w:rsidRPr="001F11B7">
        <w:rPr>
          <w:rFonts w:ascii="Arial" w:eastAsia="Times New Roman" w:hAnsi="Arial" w:cs="Arial"/>
          <w:b/>
          <w:bCs/>
          <w:color w:val="000000"/>
        </w:rPr>
        <w:t xml:space="preserve">Lance </w:t>
      </w:r>
      <w:r w:rsidRPr="001F11B7">
        <w:rPr>
          <w:rFonts w:ascii="Arial" w:eastAsia="Times New Roman" w:hAnsi="Arial" w:cs="Arial"/>
          <w:b/>
          <w:bCs/>
          <w:color w:val="000000"/>
        </w:rPr>
        <w:t xml:space="preserve">Lim </w:t>
      </w:r>
      <w:r w:rsidRPr="001F11B7">
        <w:rPr>
          <w:rFonts w:ascii="Arial" w:eastAsia="Times New Roman" w:hAnsi="Arial" w:cs="Arial"/>
          <w:b/>
          <w:bCs/>
          <w:color w:val="000000"/>
        </w:rPr>
        <w:t>bio </w:t>
      </w:r>
    </w:p>
    <w:p w14:paraId="357A8058" w14:textId="77777777" w:rsidR="001F11B7" w:rsidRPr="001F11B7" w:rsidRDefault="001F11B7" w:rsidP="001F11B7">
      <w:pPr>
        <w:spacing w:line="276" w:lineRule="auto"/>
        <w:rPr>
          <w:rFonts w:ascii="Arial" w:hAnsi="Arial" w:cs="Arial"/>
        </w:rPr>
      </w:pPr>
      <w:r w:rsidRPr="001F11B7">
        <w:rPr>
          <w:rFonts w:ascii="Arial" w:hAnsi="Arial" w:cs="Arial"/>
        </w:rPr>
        <w:t>Lance Lim is a disabled interdisciplinary artist, who grew up in Strathcona district and his original movement background came from studying martial arts and Wu Shu. Lance joined All Bodies Dance in 2016 and performed in TRACE. He continues to be an active member of his local community and is passionate about dance, movement for everyone and creating community dance.</w:t>
      </w:r>
    </w:p>
    <w:p w14:paraId="379A919A" w14:textId="77777777" w:rsidR="001F11B7" w:rsidRPr="001F11B7" w:rsidRDefault="001F11B7" w:rsidP="001F11B7">
      <w:pPr>
        <w:spacing w:after="240"/>
        <w:rPr>
          <w:rFonts w:ascii="Times New Roman" w:eastAsia="Times New Roman" w:hAnsi="Times New Roman" w:cs="Times New Roman"/>
        </w:rPr>
      </w:pPr>
    </w:p>
    <w:p w14:paraId="3FD08E6C" w14:textId="77777777" w:rsidR="001F11B7" w:rsidRPr="001F11B7" w:rsidRDefault="001F11B7" w:rsidP="001F11B7">
      <w:pPr>
        <w:rPr>
          <w:rFonts w:ascii="Times New Roman" w:eastAsia="Times New Roman" w:hAnsi="Times New Roman" w:cs="Times New Roman"/>
        </w:rPr>
      </w:pPr>
    </w:p>
    <w:p w14:paraId="51953950" w14:textId="77777777" w:rsidR="005A3F98" w:rsidRDefault="00000000"/>
    <w:sectPr w:rsidR="005A3F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B7"/>
    <w:rsid w:val="001F11B7"/>
    <w:rsid w:val="007E0EF6"/>
    <w:rsid w:val="009C0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348C30"/>
  <w15:chartTrackingRefBased/>
  <w15:docId w15:val="{B94128C9-327A-E248-A705-5A16DCD1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1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1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magazine.ca/2020/07/27/hobo-jung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ahibaseball.com/histor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ppenheimer_Park" TargetMode="External"/><Relationship Id="rId11" Type="http://schemas.openxmlformats.org/officeDocument/2006/relationships/hyperlink" Target="https://www.kjdance.ca/now/dance-in-amp-for-the-community-program" TargetMode="External"/><Relationship Id="rId5" Type="http://schemas.openxmlformats.org/officeDocument/2006/relationships/hyperlink" Target="https://www.auucvancouver.ca/" TargetMode="External"/><Relationship Id="rId10" Type="http://schemas.openxmlformats.org/officeDocument/2006/relationships/hyperlink" Target="https://foolishoperations.org/about/" TargetMode="External"/><Relationship Id="rId4" Type="http://schemas.openxmlformats.org/officeDocument/2006/relationships/hyperlink" Target="https://vancouver.ca/parks-recreation-culture/carnegie-community-centre.aspx" TargetMode="External"/><Relationship Id="rId9" Type="http://schemas.openxmlformats.org/officeDocument/2006/relationships/hyperlink" Target="https://www.jihongtaichi.com/courses/contemporary-wu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Brand</dc:creator>
  <cp:keywords/>
  <dc:description/>
  <cp:lastModifiedBy>Naomi Brand</cp:lastModifiedBy>
  <cp:revision>1</cp:revision>
  <dcterms:created xsi:type="dcterms:W3CDTF">2022-12-06T21:41:00Z</dcterms:created>
  <dcterms:modified xsi:type="dcterms:W3CDTF">2022-12-06T21:44:00Z</dcterms:modified>
</cp:coreProperties>
</file>